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6B" w:rsidRPr="00352F6B" w:rsidRDefault="00352F6B" w:rsidP="00352F6B">
      <w:pPr>
        <w:shd w:val="clear" w:color="auto" w:fill="FFFFFF"/>
        <w:spacing w:before="100" w:beforeAutospacing="1" w:after="100" w:afterAutospacing="1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CA"/>
        </w:rPr>
      </w:pPr>
      <w:r w:rsidRPr="00352F6B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CA"/>
        </w:rPr>
        <w:t xml:space="preserve">Brewer </w:t>
      </w:r>
    </w:p>
    <w:p w:rsidR="00352F6B" w:rsidRPr="00352F6B" w:rsidRDefault="00352F6B" w:rsidP="00352F6B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352F6B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Posted on June 11, 2018 by Employer details </w:t>
      </w:r>
      <w:hyperlink r:id="rId5" w:history="1">
        <w:r w:rsidRPr="00352F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CA"/>
          </w:rPr>
          <w:t>Lake of the Woods Brewing Company</w:t>
        </w:r>
      </w:hyperlink>
      <w:r w:rsidRPr="00352F6B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</w:t>
      </w:r>
    </w:p>
    <w:p w:rsidR="00352F6B" w:rsidRPr="00352F6B" w:rsidRDefault="00352F6B" w:rsidP="00352F6B">
      <w:pPr>
        <w:shd w:val="clear" w:color="auto" w:fill="FFFFFF"/>
        <w:spacing w:before="100" w:beforeAutospacing="1" w:after="100" w:afterAutospacing="1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CA"/>
        </w:rPr>
      </w:pPr>
      <w:r w:rsidRPr="00352F6B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CA"/>
        </w:rPr>
        <w:t>Job details</w:t>
      </w:r>
    </w:p>
    <w:p w:rsidR="00352F6B" w:rsidRPr="00352F6B" w:rsidRDefault="00352F6B" w:rsidP="00352F6B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sz w:val="20"/>
          <w:szCs w:val="20"/>
          <w:lang w:val="en" w:eastAsia="en-CA"/>
        </w:rPr>
      </w:pPr>
      <w:r w:rsidRPr="00352F6B">
        <w:rPr>
          <w:rFonts w:ascii="Times New Roman" w:eastAsia="Times New Roman" w:hAnsi="Times New Roman" w:cs="Times New Roman"/>
          <w:sz w:val="20"/>
          <w:szCs w:val="20"/>
          <w:lang w:val="en" w:eastAsia="en-CA"/>
        </w:rPr>
        <w:t xml:space="preserve">Location </w:t>
      </w:r>
      <w:proofErr w:type="spellStart"/>
      <w:r w:rsidRPr="00352F6B">
        <w:rPr>
          <w:rFonts w:ascii="Times New Roman" w:eastAsia="Times New Roman" w:hAnsi="Times New Roman" w:cs="Times New Roman"/>
          <w:sz w:val="20"/>
          <w:szCs w:val="20"/>
          <w:lang w:val="en" w:eastAsia="en-CA"/>
        </w:rPr>
        <w:t>Kenora</w:t>
      </w:r>
      <w:proofErr w:type="spellEnd"/>
      <w:r w:rsidRPr="00352F6B">
        <w:rPr>
          <w:rFonts w:ascii="Times New Roman" w:eastAsia="Times New Roman" w:hAnsi="Times New Roman" w:cs="Times New Roman"/>
          <w:sz w:val="20"/>
          <w:szCs w:val="20"/>
          <w:lang w:val="en" w:eastAsia="en-CA"/>
        </w:rPr>
        <w:t xml:space="preserve">, ON </w:t>
      </w:r>
    </w:p>
    <w:p w:rsidR="00352F6B" w:rsidRPr="00352F6B" w:rsidRDefault="00352F6B" w:rsidP="00352F6B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sz w:val="20"/>
          <w:szCs w:val="20"/>
          <w:lang w:val="en" w:eastAsia="en-CA"/>
        </w:rPr>
      </w:pPr>
      <w:r w:rsidRPr="00352F6B">
        <w:rPr>
          <w:rFonts w:ascii="Times New Roman" w:eastAsia="Times New Roman" w:hAnsi="Times New Roman" w:cs="Times New Roman"/>
          <w:sz w:val="20"/>
          <w:szCs w:val="20"/>
          <w:lang w:val="en" w:eastAsia="en-CA"/>
        </w:rPr>
        <w:t xml:space="preserve">Salary$15.50 to $20.00 hourly for 40 to 44 hours per week </w:t>
      </w:r>
    </w:p>
    <w:p w:rsidR="00352F6B" w:rsidRPr="00352F6B" w:rsidRDefault="00352F6B" w:rsidP="00352F6B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sz w:val="20"/>
          <w:szCs w:val="20"/>
          <w:lang w:val="en" w:eastAsia="en-CA"/>
        </w:rPr>
      </w:pPr>
      <w:r w:rsidRPr="00352F6B">
        <w:rPr>
          <w:rFonts w:ascii="Times New Roman" w:eastAsia="Times New Roman" w:hAnsi="Times New Roman" w:cs="Times New Roman"/>
          <w:sz w:val="20"/>
          <w:szCs w:val="20"/>
          <w:lang w:val="en" w:eastAsia="en-CA"/>
        </w:rPr>
        <w:t>Vacancies 2 Vacancies</w:t>
      </w:r>
    </w:p>
    <w:p w:rsidR="00352F6B" w:rsidRPr="00352F6B" w:rsidRDefault="00352F6B" w:rsidP="00352F6B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sz w:val="20"/>
          <w:szCs w:val="20"/>
          <w:lang w:val="en" w:eastAsia="en-CA"/>
        </w:rPr>
      </w:pPr>
      <w:r w:rsidRPr="00352F6B">
        <w:rPr>
          <w:rFonts w:ascii="Times New Roman" w:eastAsia="Times New Roman" w:hAnsi="Times New Roman" w:cs="Times New Roman"/>
          <w:sz w:val="20"/>
          <w:szCs w:val="20"/>
          <w:lang w:val="en" w:eastAsia="en-CA"/>
        </w:rPr>
        <w:t xml:space="preserve">Terms of employment Permanent Full time </w:t>
      </w:r>
    </w:p>
    <w:p w:rsidR="00352F6B" w:rsidRPr="00352F6B" w:rsidRDefault="00352F6B" w:rsidP="00352F6B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sz w:val="20"/>
          <w:szCs w:val="20"/>
          <w:lang w:val="en" w:eastAsia="en-CA"/>
        </w:rPr>
      </w:pPr>
      <w:r w:rsidRPr="00352F6B">
        <w:rPr>
          <w:rFonts w:ascii="Times New Roman" w:eastAsia="Times New Roman" w:hAnsi="Times New Roman" w:cs="Times New Roman"/>
          <w:sz w:val="20"/>
          <w:szCs w:val="20"/>
          <w:lang w:val="en" w:eastAsia="en-CA"/>
        </w:rPr>
        <w:t>Start date As soon as possible</w:t>
      </w:r>
    </w:p>
    <w:p w:rsidR="00352F6B" w:rsidRPr="00352F6B" w:rsidRDefault="00352F6B" w:rsidP="00352F6B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sz w:val="20"/>
          <w:szCs w:val="20"/>
          <w:lang w:val="en" w:eastAsia="en-CA"/>
        </w:rPr>
      </w:pPr>
      <w:r w:rsidRPr="00352F6B">
        <w:rPr>
          <w:rFonts w:ascii="Times New Roman" w:eastAsia="Times New Roman" w:hAnsi="Times New Roman" w:cs="Times New Roman"/>
          <w:sz w:val="20"/>
          <w:szCs w:val="20"/>
          <w:lang w:val="en" w:eastAsia="en-CA"/>
        </w:rPr>
        <w:t>Employment conditions: Flexible Hours</w:t>
      </w:r>
    </w:p>
    <w:p w:rsidR="00352F6B" w:rsidRPr="00352F6B" w:rsidRDefault="00352F6B" w:rsidP="00352F6B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sz w:val="20"/>
          <w:szCs w:val="20"/>
          <w:lang w:val="en" w:eastAsia="en-CA"/>
        </w:rPr>
      </w:pPr>
      <w:r w:rsidRPr="00352F6B">
        <w:rPr>
          <w:rFonts w:ascii="Times New Roman" w:eastAsia="Times New Roman" w:hAnsi="Times New Roman" w:cs="Times New Roman"/>
          <w:sz w:val="20"/>
          <w:szCs w:val="20"/>
          <w:lang w:val="en" w:eastAsia="en-CA"/>
        </w:rPr>
        <w:t xml:space="preserve">Job no. 948383 </w:t>
      </w:r>
    </w:p>
    <w:p w:rsidR="00352F6B" w:rsidRPr="00352F6B" w:rsidRDefault="00352F6B" w:rsidP="00352F6B">
      <w:pPr>
        <w:numPr>
          <w:ilvl w:val="0"/>
          <w:numId w:val="3"/>
        </w:numPr>
        <w:shd w:val="clear" w:color="auto" w:fill="F9F9F9"/>
        <w:spacing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sz w:val="20"/>
          <w:szCs w:val="20"/>
          <w:lang w:val="en" w:eastAsia="en-CA"/>
        </w:rPr>
      </w:pPr>
      <w:r w:rsidRPr="00352F6B">
        <w:rPr>
          <w:rFonts w:ascii="Times New Roman" w:eastAsia="Times New Roman" w:hAnsi="Times New Roman" w:cs="Times New Roman"/>
          <w:sz w:val="20"/>
          <w:szCs w:val="20"/>
          <w:lang w:val="en" w:eastAsia="en-CA"/>
        </w:rPr>
        <w:t>Source Job Bank</w:t>
      </w:r>
    </w:p>
    <w:p w:rsidR="00352F6B" w:rsidRPr="00352F6B" w:rsidRDefault="00352F6B" w:rsidP="00352F6B">
      <w:pPr>
        <w:shd w:val="clear" w:color="auto" w:fill="FFFFFF"/>
        <w:spacing w:after="39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val="en" w:eastAsia="en-CA"/>
        </w:rPr>
      </w:pPr>
      <w:r w:rsidRPr="00352F6B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val="en" w:eastAsia="en-CA"/>
        </w:rPr>
        <w:t>Job requirements</w:t>
      </w:r>
    </w:p>
    <w:p w:rsidR="00352F6B" w:rsidRPr="00352F6B" w:rsidRDefault="00352F6B" w:rsidP="00352F6B">
      <w:pPr>
        <w:shd w:val="clear" w:color="auto" w:fill="FFFFFF"/>
        <w:spacing w:after="75" w:line="240" w:lineRule="auto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en" w:eastAsia="en-CA"/>
        </w:rPr>
      </w:pPr>
      <w:r w:rsidRPr="00352F6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en" w:eastAsia="en-CA"/>
        </w:rPr>
        <w:t>Languages</w:t>
      </w:r>
    </w:p>
    <w:p w:rsidR="00352F6B" w:rsidRPr="00352F6B" w:rsidRDefault="00352F6B" w:rsidP="00352F6B">
      <w:pPr>
        <w:shd w:val="clear" w:color="auto" w:fill="FFFFFF"/>
        <w:spacing w:after="39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val="en" w:eastAsia="en-CA"/>
        </w:rPr>
      </w:pPr>
      <w:r w:rsidRPr="00352F6B">
        <w:rPr>
          <w:rFonts w:ascii="Times New Roman" w:eastAsia="Times New Roman" w:hAnsi="Times New Roman" w:cs="Times New Roman"/>
          <w:sz w:val="20"/>
          <w:szCs w:val="20"/>
          <w:lang w:val="en" w:eastAsia="en-CA"/>
        </w:rPr>
        <w:t>English</w:t>
      </w:r>
    </w:p>
    <w:p w:rsidR="00352F6B" w:rsidRPr="00352F6B" w:rsidRDefault="00352F6B" w:rsidP="00352F6B">
      <w:pPr>
        <w:shd w:val="clear" w:color="auto" w:fill="FFFFFF"/>
        <w:spacing w:after="75" w:line="240" w:lineRule="auto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en" w:eastAsia="en-CA"/>
        </w:rPr>
      </w:pPr>
      <w:r w:rsidRPr="00352F6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en" w:eastAsia="en-CA"/>
        </w:rPr>
        <w:t>Education</w:t>
      </w:r>
    </w:p>
    <w:p w:rsidR="00352F6B" w:rsidRPr="00352F6B" w:rsidRDefault="00352F6B" w:rsidP="00352F6B">
      <w:pPr>
        <w:shd w:val="clear" w:color="auto" w:fill="FFFFFF"/>
        <w:spacing w:after="39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val="en" w:eastAsia="en-CA"/>
        </w:rPr>
      </w:pPr>
      <w:r w:rsidRPr="00352F6B">
        <w:rPr>
          <w:rFonts w:ascii="Times New Roman" w:eastAsia="Times New Roman" w:hAnsi="Times New Roman" w:cs="Times New Roman"/>
          <w:sz w:val="20"/>
          <w:szCs w:val="20"/>
          <w:lang w:val="en" w:eastAsia="en-CA"/>
        </w:rPr>
        <w:t>College, CEGEP or other non-university certificate or diploma from a program of 1 year to 2 years</w:t>
      </w:r>
    </w:p>
    <w:p w:rsidR="00352F6B" w:rsidRPr="00352F6B" w:rsidRDefault="00352F6B" w:rsidP="00352F6B">
      <w:pPr>
        <w:shd w:val="clear" w:color="auto" w:fill="FFFFFF"/>
        <w:spacing w:after="75" w:line="240" w:lineRule="auto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en" w:eastAsia="en-CA"/>
        </w:rPr>
      </w:pPr>
      <w:r w:rsidRPr="00352F6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en" w:eastAsia="en-CA"/>
        </w:rPr>
        <w:t>Experience</w:t>
      </w:r>
    </w:p>
    <w:p w:rsidR="00352F6B" w:rsidRPr="00352F6B" w:rsidRDefault="00352F6B" w:rsidP="00352F6B">
      <w:pPr>
        <w:shd w:val="clear" w:color="auto" w:fill="FFFFFF"/>
        <w:spacing w:after="39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val="en" w:eastAsia="en-CA"/>
        </w:rPr>
      </w:pPr>
      <w:r w:rsidRPr="00352F6B">
        <w:rPr>
          <w:rFonts w:ascii="Times New Roman" w:eastAsia="Times New Roman" w:hAnsi="Times New Roman" w:cs="Times New Roman"/>
          <w:sz w:val="20"/>
          <w:szCs w:val="20"/>
          <w:lang w:val="en" w:eastAsia="en-CA"/>
        </w:rPr>
        <w:t>1 to less than 7 months</w:t>
      </w:r>
    </w:p>
    <w:p w:rsidR="00352F6B" w:rsidRPr="00352F6B" w:rsidRDefault="00352F6B" w:rsidP="00352F6B">
      <w:pPr>
        <w:shd w:val="clear" w:color="auto" w:fill="FFFFFF"/>
        <w:spacing w:after="75" w:line="240" w:lineRule="auto"/>
        <w:textAlignment w:val="top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en" w:eastAsia="en-CA"/>
        </w:rPr>
      </w:pPr>
      <w:r w:rsidRPr="00352F6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en" w:eastAsia="en-CA"/>
        </w:rPr>
        <w:t>Specific Skills</w:t>
      </w:r>
    </w:p>
    <w:p w:rsidR="00352F6B" w:rsidRPr="00352F6B" w:rsidRDefault="00352F6B" w:rsidP="00352F6B">
      <w:pPr>
        <w:shd w:val="clear" w:color="auto" w:fill="FFFFFF"/>
        <w:spacing w:after="390" w:line="240" w:lineRule="auto"/>
        <w:ind w:left="720"/>
        <w:textAlignment w:val="top"/>
        <w:rPr>
          <w:rFonts w:ascii="Times New Roman" w:eastAsia="Times New Roman" w:hAnsi="Times New Roman" w:cs="Times New Roman"/>
          <w:sz w:val="20"/>
          <w:szCs w:val="20"/>
          <w:lang w:val="en" w:eastAsia="en-CA"/>
        </w:rPr>
      </w:pPr>
      <w:r w:rsidRPr="00352F6B">
        <w:rPr>
          <w:rFonts w:ascii="Times New Roman" w:eastAsia="Times New Roman" w:hAnsi="Times New Roman" w:cs="Times New Roman"/>
          <w:sz w:val="20"/>
          <w:szCs w:val="20"/>
          <w:lang w:val="en" w:eastAsia="en-CA"/>
        </w:rPr>
        <w:t>Observe gauges, computer printouts and video monitors to verify specified processing conditions</w:t>
      </w:r>
    </w:p>
    <w:p w:rsidR="00352F6B" w:rsidRPr="00352F6B" w:rsidRDefault="00352F6B" w:rsidP="00352F6B">
      <w:pPr>
        <w:shd w:val="clear" w:color="auto" w:fill="FFFFFF"/>
        <w:spacing w:after="75" w:line="240" w:lineRule="auto"/>
        <w:textAlignment w:val="top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en" w:eastAsia="en-CA"/>
        </w:rPr>
      </w:pPr>
      <w:r w:rsidRPr="00352F6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en" w:eastAsia="en-CA"/>
        </w:rPr>
        <w:t>Equipment and Machinery Experience</w:t>
      </w:r>
    </w:p>
    <w:p w:rsidR="00352F6B" w:rsidRPr="00352F6B" w:rsidRDefault="00352F6B" w:rsidP="00352F6B">
      <w:pPr>
        <w:shd w:val="clear" w:color="auto" w:fill="FFFFFF"/>
        <w:spacing w:after="390" w:line="240" w:lineRule="auto"/>
        <w:ind w:left="720"/>
        <w:textAlignment w:val="top"/>
        <w:rPr>
          <w:rFonts w:ascii="Times New Roman" w:eastAsia="Times New Roman" w:hAnsi="Times New Roman" w:cs="Times New Roman"/>
          <w:sz w:val="20"/>
          <w:szCs w:val="20"/>
          <w:lang w:val="en" w:eastAsia="en-CA"/>
        </w:rPr>
      </w:pPr>
      <w:r w:rsidRPr="00352F6B">
        <w:rPr>
          <w:rFonts w:ascii="Times New Roman" w:eastAsia="Times New Roman" w:hAnsi="Times New Roman" w:cs="Times New Roman"/>
          <w:sz w:val="20"/>
          <w:szCs w:val="20"/>
          <w:lang w:val="en" w:eastAsia="en-CA"/>
        </w:rPr>
        <w:t>Multi-functional process control machinery</w:t>
      </w:r>
    </w:p>
    <w:p w:rsidR="00352F6B" w:rsidRPr="00352F6B" w:rsidRDefault="00352F6B" w:rsidP="00352F6B">
      <w:pPr>
        <w:shd w:val="clear" w:color="auto" w:fill="FFFFFF"/>
        <w:spacing w:after="75" w:line="240" w:lineRule="auto"/>
        <w:textAlignment w:val="top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en" w:eastAsia="en-CA"/>
        </w:rPr>
      </w:pPr>
      <w:r w:rsidRPr="00352F6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en" w:eastAsia="en-CA"/>
        </w:rPr>
        <w:t>Additional Skills</w:t>
      </w:r>
    </w:p>
    <w:p w:rsidR="00352F6B" w:rsidRPr="00352F6B" w:rsidRDefault="00352F6B" w:rsidP="00352F6B">
      <w:pPr>
        <w:shd w:val="clear" w:color="auto" w:fill="FFFFFF"/>
        <w:spacing w:after="390" w:line="240" w:lineRule="auto"/>
        <w:ind w:left="720"/>
        <w:textAlignment w:val="top"/>
        <w:rPr>
          <w:rFonts w:ascii="Times New Roman" w:eastAsia="Times New Roman" w:hAnsi="Times New Roman" w:cs="Times New Roman"/>
          <w:sz w:val="20"/>
          <w:szCs w:val="20"/>
          <w:lang w:val="en" w:eastAsia="en-CA"/>
        </w:rPr>
      </w:pPr>
      <w:r w:rsidRPr="00352F6B">
        <w:rPr>
          <w:rFonts w:ascii="Times New Roman" w:eastAsia="Times New Roman" w:hAnsi="Times New Roman" w:cs="Times New Roman"/>
          <w:sz w:val="20"/>
          <w:szCs w:val="20"/>
          <w:lang w:val="en" w:eastAsia="en-CA"/>
        </w:rPr>
        <w:t>Perform corrective machine adjustments; Inform supervisor of mechanical malfunctions or product irregularities; Clean machines and immediate work areas; Record production information</w:t>
      </w:r>
    </w:p>
    <w:p w:rsidR="00352F6B" w:rsidRPr="00352F6B" w:rsidRDefault="00352F6B" w:rsidP="00352F6B">
      <w:pPr>
        <w:shd w:val="clear" w:color="auto" w:fill="FFFFFF"/>
        <w:spacing w:after="75" w:line="240" w:lineRule="auto"/>
        <w:textAlignment w:val="top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en" w:eastAsia="en-CA"/>
        </w:rPr>
      </w:pPr>
      <w:r w:rsidRPr="00352F6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en" w:eastAsia="en-CA"/>
        </w:rPr>
        <w:t>Work Setting</w:t>
      </w:r>
    </w:p>
    <w:p w:rsidR="00352F6B" w:rsidRPr="00352F6B" w:rsidRDefault="00352F6B" w:rsidP="00352F6B">
      <w:pPr>
        <w:shd w:val="clear" w:color="auto" w:fill="FFFFFF"/>
        <w:spacing w:after="390" w:line="240" w:lineRule="auto"/>
        <w:ind w:left="720"/>
        <w:textAlignment w:val="top"/>
        <w:rPr>
          <w:rFonts w:ascii="Times New Roman" w:eastAsia="Times New Roman" w:hAnsi="Times New Roman" w:cs="Times New Roman"/>
          <w:sz w:val="20"/>
          <w:szCs w:val="20"/>
          <w:lang w:val="en" w:eastAsia="en-CA"/>
        </w:rPr>
      </w:pPr>
      <w:r w:rsidRPr="00352F6B">
        <w:rPr>
          <w:rFonts w:ascii="Times New Roman" w:eastAsia="Times New Roman" w:hAnsi="Times New Roman" w:cs="Times New Roman"/>
          <w:sz w:val="20"/>
          <w:szCs w:val="20"/>
          <w:lang w:val="en" w:eastAsia="en-CA"/>
        </w:rPr>
        <w:t>Microbrewery</w:t>
      </w:r>
    </w:p>
    <w:p w:rsidR="00352F6B" w:rsidRPr="00352F6B" w:rsidRDefault="00352F6B" w:rsidP="00352F6B">
      <w:pPr>
        <w:shd w:val="clear" w:color="auto" w:fill="FFFFFF"/>
        <w:spacing w:after="75" w:line="240" w:lineRule="auto"/>
        <w:textAlignment w:val="top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en" w:eastAsia="en-CA"/>
        </w:rPr>
      </w:pPr>
      <w:r w:rsidRPr="00352F6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en" w:eastAsia="en-CA"/>
        </w:rPr>
        <w:t>Type of Operation</w:t>
      </w:r>
    </w:p>
    <w:p w:rsidR="00352F6B" w:rsidRPr="00352F6B" w:rsidRDefault="00352F6B" w:rsidP="00352F6B">
      <w:pPr>
        <w:shd w:val="clear" w:color="auto" w:fill="FFFFFF"/>
        <w:spacing w:after="390" w:line="240" w:lineRule="auto"/>
        <w:ind w:left="720"/>
        <w:textAlignment w:val="top"/>
        <w:rPr>
          <w:rFonts w:ascii="Times New Roman" w:eastAsia="Times New Roman" w:hAnsi="Times New Roman" w:cs="Times New Roman"/>
          <w:sz w:val="20"/>
          <w:szCs w:val="20"/>
          <w:lang w:val="en" w:eastAsia="en-CA"/>
        </w:rPr>
      </w:pPr>
      <w:r w:rsidRPr="00352F6B">
        <w:rPr>
          <w:rFonts w:ascii="Times New Roman" w:eastAsia="Times New Roman" w:hAnsi="Times New Roman" w:cs="Times New Roman"/>
          <w:sz w:val="20"/>
          <w:szCs w:val="20"/>
          <w:lang w:val="en" w:eastAsia="en-CA"/>
        </w:rPr>
        <w:t>Fermenting</w:t>
      </w:r>
    </w:p>
    <w:p w:rsidR="00352F6B" w:rsidRPr="00352F6B" w:rsidRDefault="00352F6B" w:rsidP="00352F6B">
      <w:pPr>
        <w:shd w:val="clear" w:color="auto" w:fill="FFFFFF"/>
        <w:spacing w:after="75" w:line="240" w:lineRule="auto"/>
        <w:textAlignment w:val="top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en" w:eastAsia="en-CA"/>
        </w:rPr>
      </w:pPr>
      <w:r w:rsidRPr="00352F6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en" w:eastAsia="en-CA"/>
        </w:rPr>
        <w:t>Work Site Environment</w:t>
      </w:r>
    </w:p>
    <w:p w:rsidR="00352F6B" w:rsidRPr="00352F6B" w:rsidRDefault="00352F6B" w:rsidP="00352F6B">
      <w:pPr>
        <w:shd w:val="clear" w:color="auto" w:fill="FFFFFF"/>
        <w:spacing w:after="390" w:line="240" w:lineRule="auto"/>
        <w:ind w:left="720"/>
        <w:textAlignment w:val="top"/>
        <w:rPr>
          <w:rFonts w:ascii="Times New Roman" w:eastAsia="Times New Roman" w:hAnsi="Times New Roman" w:cs="Times New Roman"/>
          <w:sz w:val="20"/>
          <w:szCs w:val="20"/>
          <w:lang w:val="en" w:eastAsia="en-CA"/>
        </w:rPr>
      </w:pPr>
      <w:r w:rsidRPr="00352F6B">
        <w:rPr>
          <w:rFonts w:ascii="Times New Roman" w:eastAsia="Times New Roman" w:hAnsi="Times New Roman" w:cs="Times New Roman"/>
          <w:sz w:val="20"/>
          <w:szCs w:val="20"/>
          <w:lang w:val="en" w:eastAsia="en-CA"/>
        </w:rPr>
        <w:lastRenderedPageBreak/>
        <w:t>Noisy; Dusty; Hot</w:t>
      </w:r>
    </w:p>
    <w:p w:rsidR="00352F6B" w:rsidRPr="00352F6B" w:rsidRDefault="00352F6B" w:rsidP="00352F6B">
      <w:pPr>
        <w:shd w:val="clear" w:color="auto" w:fill="FFFFFF"/>
        <w:spacing w:after="75" w:line="240" w:lineRule="auto"/>
        <w:textAlignment w:val="top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en" w:eastAsia="en-CA"/>
        </w:rPr>
      </w:pPr>
      <w:r w:rsidRPr="00352F6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en" w:eastAsia="en-CA"/>
        </w:rPr>
        <w:t>Work Conditions and Physical Capabilities</w:t>
      </w:r>
    </w:p>
    <w:p w:rsidR="00352F6B" w:rsidRPr="00352F6B" w:rsidRDefault="00352F6B" w:rsidP="00352F6B">
      <w:pPr>
        <w:shd w:val="clear" w:color="auto" w:fill="FFFFFF"/>
        <w:spacing w:after="390" w:line="240" w:lineRule="auto"/>
        <w:ind w:left="720"/>
        <w:textAlignment w:val="top"/>
        <w:rPr>
          <w:rFonts w:ascii="Times New Roman" w:eastAsia="Times New Roman" w:hAnsi="Times New Roman" w:cs="Times New Roman"/>
          <w:sz w:val="20"/>
          <w:szCs w:val="20"/>
          <w:lang w:val="en" w:eastAsia="en-CA"/>
        </w:rPr>
      </w:pPr>
      <w:r w:rsidRPr="00352F6B">
        <w:rPr>
          <w:rFonts w:ascii="Times New Roman" w:eastAsia="Times New Roman" w:hAnsi="Times New Roman" w:cs="Times New Roman"/>
          <w:sz w:val="20"/>
          <w:szCs w:val="20"/>
          <w:lang w:val="en" w:eastAsia="en-CA"/>
        </w:rPr>
        <w:t xml:space="preserve">Handling heavy loads; </w:t>
      </w:r>
      <w:proofErr w:type="gramStart"/>
      <w:r w:rsidRPr="00352F6B">
        <w:rPr>
          <w:rFonts w:ascii="Times New Roman" w:eastAsia="Times New Roman" w:hAnsi="Times New Roman" w:cs="Times New Roman"/>
          <w:sz w:val="20"/>
          <w:szCs w:val="20"/>
          <w:lang w:val="en" w:eastAsia="en-CA"/>
        </w:rPr>
        <w:t>Physically</w:t>
      </w:r>
      <w:proofErr w:type="gramEnd"/>
      <w:r w:rsidRPr="00352F6B">
        <w:rPr>
          <w:rFonts w:ascii="Times New Roman" w:eastAsia="Times New Roman" w:hAnsi="Times New Roman" w:cs="Times New Roman"/>
          <w:sz w:val="20"/>
          <w:szCs w:val="20"/>
          <w:lang w:val="en" w:eastAsia="en-CA"/>
        </w:rPr>
        <w:t xml:space="preserve"> demanding</w:t>
      </w:r>
    </w:p>
    <w:p w:rsidR="00352F6B" w:rsidRPr="00352F6B" w:rsidRDefault="00352F6B" w:rsidP="00352F6B">
      <w:pPr>
        <w:shd w:val="clear" w:color="auto" w:fill="FFFFFF"/>
        <w:spacing w:after="75" w:line="240" w:lineRule="auto"/>
        <w:textAlignment w:val="top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en" w:eastAsia="en-CA"/>
        </w:rPr>
      </w:pPr>
      <w:r w:rsidRPr="00352F6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en" w:eastAsia="en-CA"/>
        </w:rPr>
        <w:t>Work Location Information</w:t>
      </w:r>
    </w:p>
    <w:p w:rsidR="00352F6B" w:rsidRPr="00352F6B" w:rsidRDefault="00352F6B" w:rsidP="00352F6B">
      <w:pPr>
        <w:shd w:val="clear" w:color="auto" w:fill="FFFFFF"/>
        <w:spacing w:after="390" w:line="240" w:lineRule="auto"/>
        <w:ind w:left="720"/>
        <w:textAlignment w:val="top"/>
        <w:rPr>
          <w:rFonts w:ascii="Times New Roman" w:eastAsia="Times New Roman" w:hAnsi="Times New Roman" w:cs="Times New Roman"/>
          <w:sz w:val="20"/>
          <w:szCs w:val="20"/>
          <w:lang w:val="en" w:eastAsia="en-CA"/>
        </w:rPr>
      </w:pPr>
      <w:r w:rsidRPr="00352F6B">
        <w:rPr>
          <w:rFonts w:ascii="Times New Roman" w:eastAsia="Times New Roman" w:hAnsi="Times New Roman" w:cs="Times New Roman"/>
          <w:sz w:val="20"/>
          <w:szCs w:val="20"/>
          <w:lang w:val="en" w:eastAsia="en-CA"/>
        </w:rPr>
        <w:t>Willing to relocate</w:t>
      </w:r>
    </w:p>
    <w:p w:rsidR="00352F6B" w:rsidRPr="00352F6B" w:rsidRDefault="00352F6B" w:rsidP="00352F6B">
      <w:pPr>
        <w:shd w:val="clear" w:color="auto" w:fill="FFFFFF"/>
        <w:spacing w:after="75" w:line="240" w:lineRule="auto"/>
        <w:textAlignment w:val="top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en" w:eastAsia="en-CA"/>
        </w:rPr>
      </w:pPr>
      <w:r w:rsidRPr="00352F6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en" w:eastAsia="en-CA"/>
        </w:rPr>
        <w:t>Personal Suitability</w:t>
      </w:r>
    </w:p>
    <w:p w:rsidR="00352F6B" w:rsidRPr="00352F6B" w:rsidRDefault="00352F6B" w:rsidP="00352F6B">
      <w:pPr>
        <w:shd w:val="clear" w:color="auto" w:fill="FFFFFF"/>
        <w:spacing w:line="240" w:lineRule="auto"/>
        <w:ind w:left="720"/>
        <w:textAlignment w:val="top"/>
        <w:rPr>
          <w:rFonts w:ascii="Times New Roman" w:eastAsia="Times New Roman" w:hAnsi="Times New Roman" w:cs="Times New Roman"/>
          <w:sz w:val="20"/>
          <w:szCs w:val="20"/>
          <w:lang w:val="en" w:eastAsia="en-CA"/>
        </w:rPr>
      </w:pPr>
      <w:r w:rsidRPr="00352F6B">
        <w:rPr>
          <w:rFonts w:ascii="Times New Roman" w:eastAsia="Times New Roman" w:hAnsi="Times New Roman" w:cs="Times New Roman"/>
          <w:sz w:val="20"/>
          <w:szCs w:val="20"/>
          <w:lang w:val="en" w:eastAsia="en-CA"/>
        </w:rPr>
        <w:t>Team player</w:t>
      </w:r>
    </w:p>
    <w:p w:rsidR="00352F6B" w:rsidRPr="00352F6B" w:rsidRDefault="00352F6B" w:rsidP="00352F6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352F6B">
        <w:rPr>
          <w:rFonts w:ascii="Arial" w:eastAsia="Times New Roman" w:hAnsi="Arial" w:cs="Arial"/>
          <w:vanish/>
          <w:sz w:val="16"/>
          <w:szCs w:val="16"/>
          <w:lang w:eastAsia="en-CA"/>
        </w:rPr>
        <w:t>Top of Form</w:t>
      </w:r>
    </w:p>
    <w:p w:rsidR="00352F6B" w:rsidRPr="00352F6B" w:rsidRDefault="00352F6B" w:rsidP="00352F6B">
      <w:pPr>
        <w:shd w:val="clear" w:color="auto" w:fill="FFFFFF"/>
        <w:spacing w:after="39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val="en" w:eastAsia="en-CA"/>
        </w:rPr>
      </w:pPr>
      <w:r w:rsidRPr="00352F6B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val="en" w:eastAsia="en-CA"/>
        </w:rPr>
        <w:t>How to apply</w:t>
      </w:r>
    </w:p>
    <w:p w:rsidR="00352F6B" w:rsidRPr="00352F6B" w:rsidRDefault="00352F6B" w:rsidP="00352F6B">
      <w:pPr>
        <w:shd w:val="clear" w:color="auto" w:fill="FFFFFF"/>
        <w:spacing w:after="75" w:line="240" w:lineRule="auto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en" w:eastAsia="en-CA"/>
        </w:rPr>
      </w:pPr>
      <w:r w:rsidRPr="00352F6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en" w:eastAsia="en-CA"/>
        </w:rPr>
        <w:t>By email:</w:t>
      </w:r>
    </w:p>
    <w:p w:rsidR="00352F6B" w:rsidRPr="00352F6B" w:rsidRDefault="00352F6B" w:rsidP="00352F6B">
      <w:pPr>
        <w:shd w:val="clear" w:color="auto" w:fill="FFFFFF"/>
        <w:spacing w:after="39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val="en" w:eastAsia="en-CA"/>
        </w:rPr>
      </w:pPr>
      <w:hyperlink r:id="rId6" w:history="1">
        <w:r w:rsidRPr="00352F6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" w:eastAsia="en-CA"/>
          </w:rPr>
          <w:t>hr@lowbrewco.com</w:t>
        </w:r>
      </w:hyperlink>
      <w:r w:rsidRPr="00352F6B">
        <w:rPr>
          <w:rFonts w:ascii="Times New Roman" w:eastAsia="Times New Roman" w:hAnsi="Times New Roman" w:cs="Times New Roman"/>
          <w:sz w:val="20"/>
          <w:szCs w:val="20"/>
          <w:lang w:val="en" w:eastAsia="en-CA"/>
        </w:rPr>
        <w:t xml:space="preserve"> </w:t>
      </w:r>
    </w:p>
    <w:p w:rsidR="00352F6B" w:rsidRPr="00352F6B" w:rsidRDefault="00352F6B" w:rsidP="00352F6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352F6B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7" o:title=""/>
          </v:shape>
          <w:control r:id="rId8" w:name="DefaultOcxName" w:shapeid="_x0000_i1030"/>
        </w:object>
      </w:r>
      <w:r w:rsidRPr="00352F6B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object w:dxaOrig="225" w:dyaOrig="225">
          <v:shape id="_x0000_i1029" type="#_x0000_t75" style="width:1in;height:18pt" o:ole="">
            <v:imagedata r:id="rId9" o:title=""/>
          </v:shape>
          <w:control r:id="rId10" w:name="DefaultOcxName1" w:shapeid="_x0000_i1029"/>
        </w:object>
      </w:r>
    </w:p>
    <w:p w:rsidR="00352F6B" w:rsidRPr="00352F6B" w:rsidRDefault="00352F6B" w:rsidP="00352F6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352F6B">
        <w:rPr>
          <w:rFonts w:ascii="Arial" w:eastAsia="Times New Roman" w:hAnsi="Arial" w:cs="Arial"/>
          <w:vanish/>
          <w:sz w:val="16"/>
          <w:szCs w:val="16"/>
          <w:lang w:eastAsia="en-CA"/>
        </w:rPr>
        <w:t>Bottom of Form</w:t>
      </w:r>
    </w:p>
    <w:p w:rsidR="00352F6B" w:rsidRPr="00352F6B" w:rsidRDefault="00352F6B" w:rsidP="00352F6B">
      <w:pPr>
        <w:shd w:val="clear" w:color="auto" w:fill="FFFFFF"/>
        <w:spacing w:after="75" w:line="240" w:lineRule="auto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en" w:eastAsia="en-CA"/>
        </w:rPr>
      </w:pPr>
      <w:r w:rsidRPr="00352F6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en" w:eastAsia="en-CA"/>
        </w:rPr>
        <w:t>Advertised until:</w:t>
      </w:r>
    </w:p>
    <w:p w:rsidR="00352F6B" w:rsidRPr="00352F6B" w:rsidRDefault="00352F6B" w:rsidP="00352F6B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val="en" w:eastAsia="en-CA"/>
        </w:rPr>
      </w:pPr>
      <w:r w:rsidRPr="00352F6B">
        <w:rPr>
          <w:rFonts w:ascii="Times New Roman" w:eastAsia="Times New Roman" w:hAnsi="Times New Roman" w:cs="Times New Roman"/>
          <w:sz w:val="20"/>
          <w:szCs w:val="20"/>
          <w:lang w:val="en" w:eastAsia="en-CA"/>
        </w:rPr>
        <w:t xml:space="preserve">2018-07-11 </w:t>
      </w:r>
    </w:p>
    <w:p w:rsidR="00B42510" w:rsidRDefault="00B42510">
      <w:bookmarkStart w:id="0" w:name="_GoBack"/>
      <w:bookmarkEnd w:id="0"/>
    </w:p>
    <w:sectPr w:rsidR="00B425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969F0"/>
    <w:multiLevelType w:val="multilevel"/>
    <w:tmpl w:val="C7F2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F2C5A"/>
    <w:multiLevelType w:val="multilevel"/>
    <w:tmpl w:val="8524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BF6F70"/>
    <w:multiLevelType w:val="multilevel"/>
    <w:tmpl w:val="E3AC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1C"/>
    <w:rsid w:val="00066D1C"/>
    <w:rsid w:val="00352F6B"/>
    <w:rsid w:val="00937898"/>
    <w:rsid w:val="00B4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0B209-72F2-4FF7-9304-2B4818D5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2F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378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9378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37898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937898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378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7898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asqtiptitle">
    <w:name w:val="hasqtiptitle"/>
    <w:basedOn w:val="DefaultParagraphFont"/>
    <w:rsid w:val="00937898"/>
  </w:style>
  <w:style w:type="character" w:customStyle="1" w:styleId="Heading2Char">
    <w:name w:val="Heading 2 Char"/>
    <w:basedOn w:val="DefaultParagraphFont"/>
    <w:link w:val="Heading2"/>
    <w:uiPriority w:val="9"/>
    <w:semiHidden/>
    <w:rsid w:val="00352F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3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5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1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0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0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13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40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68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03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4735">
          <w:marLeft w:val="0"/>
          <w:marRight w:val="0"/>
          <w:marTop w:val="0"/>
          <w:marBottom w:val="0"/>
          <w:divBdr>
            <w:top w:val="single" w:sz="36" w:space="15" w:color="CCCCCC"/>
            <w:left w:val="single" w:sz="6" w:space="15" w:color="DDDDDD"/>
            <w:bottom w:val="single" w:sz="6" w:space="15" w:color="DDDDDD"/>
            <w:right w:val="single" w:sz="6" w:space="15" w:color="DDDDDD"/>
          </w:divBdr>
          <w:divsChild>
            <w:div w:id="4116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98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5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1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779185">
                      <w:marLeft w:val="0"/>
                      <w:marRight w:val="0"/>
                      <w:marTop w:val="0"/>
                      <w:marBottom w:val="390"/>
                      <w:divBdr>
                        <w:top w:val="dotted" w:sz="6" w:space="2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73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4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34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28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06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43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24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828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04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54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83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587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87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17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29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5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943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144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8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673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963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881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2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065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95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8918">
          <w:marLeft w:val="0"/>
          <w:marRight w:val="0"/>
          <w:marTop w:val="0"/>
          <w:marBottom w:val="0"/>
          <w:divBdr>
            <w:top w:val="single" w:sz="36" w:space="15" w:color="CCCCCC"/>
            <w:left w:val="single" w:sz="6" w:space="15" w:color="DDDDDD"/>
            <w:bottom w:val="single" w:sz="6" w:space="15" w:color="DDDDDD"/>
            <w:right w:val="single" w:sz="6" w:space="15" w:color="DDDDDD"/>
          </w:divBdr>
          <w:divsChild>
            <w:div w:id="12983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59790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4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4542173">
                      <w:marLeft w:val="0"/>
                      <w:marRight w:val="0"/>
                      <w:marTop w:val="0"/>
                      <w:marBottom w:val="390"/>
                      <w:divBdr>
                        <w:top w:val="dotted" w:sz="6" w:space="2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9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lowbrewco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owbrewco.com/jobs/" TargetMode="Externa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Gordon</dc:creator>
  <cp:keywords/>
  <dc:description/>
  <cp:lastModifiedBy>Matthew Gordon</cp:lastModifiedBy>
  <cp:revision>3</cp:revision>
  <dcterms:created xsi:type="dcterms:W3CDTF">2018-06-12T14:31:00Z</dcterms:created>
  <dcterms:modified xsi:type="dcterms:W3CDTF">2018-06-12T14:52:00Z</dcterms:modified>
</cp:coreProperties>
</file>